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59" w:rsidRDefault="009A7D59" w:rsidP="009A7D59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9A7D59">
        <w:rPr>
          <w:rFonts w:asciiTheme="minorEastAsia" w:hAnsiTheme="minorEastAsia" w:hint="eastAsia"/>
          <w:b/>
          <w:sz w:val="28"/>
          <w:szCs w:val="28"/>
        </w:rPr>
        <w:t>第二部分 技术要求</w:t>
      </w:r>
    </w:p>
    <w:p w:rsidR="009A7D59" w:rsidRPr="009A7D59" w:rsidRDefault="009A7D59" w:rsidP="009A7D59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9A7D59">
        <w:rPr>
          <w:rFonts w:asciiTheme="minorEastAsia" w:hAnsiTheme="minorEastAsia" w:hint="eastAsia"/>
          <w:b/>
          <w:sz w:val="28"/>
          <w:szCs w:val="28"/>
        </w:rPr>
        <w:t>一、技术响应要求</w:t>
      </w:r>
      <w:bookmarkStart w:id="0" w:name="_GoBack"/>
      <w:bookmarkEnd w:id="0"/>
    </w:p>
    <w:p w:rsidR="00E06564" w:rsidRPr="00476104" w:rsidRDefault="00E06564" w:rsidP="009A7D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76104">
        <w:rPr>
          <w:rFonts w:asciiTheme="minorEastAsia" w:hAnsiTheme="minorEastAsia" w:hint="eastAsia"/>
          <w:sz w:val="28"/>
          <w:szCs w:val="28"/>
        </w:rPr>
        <w:t>(1)规划编制内容和项目清单要符合国家、甘肃省、武威市关于采购内容的相关政策要求。</w:t>
      </w:r>
    </w:p>
    <w:p w:rsidR="00E06564" w:rsidRPr="00476104" w:rsidRDefault="00E06564" w:rsidP="0047610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476104">
        <w:rPr>
          <w:rFonts w:asciiTheme="minorEastAsia" w:hAnsiTheme="minorEastAsia" w:hint="eastAsia"/>
          <w:sz w:val="28"/>
          <w:szCs w:val="28"/>
        </w:rPr>
        <w:t>(2)项目成果由规划文本、相关图表、项目清单以及各种必要支撑要素构成。成果文件必须做到清晰、完整、准确。</w:t>
      </w:r>
    </w:p>
    <w:p w:rsidR="001232CD" w:rsidRPr="00476104" w:rsidRDefault="00E06564" w:rsidP="0047610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76104">
        <w:rPr>
          <w:rFonts w:asciiTheme="minorEastAsia" w:hAnsiTheme="minorEastAsia" w:hint="eastAsia"/>
          <w:sz w:val="28"/>
          <w:szCs w:val="28"/>
        </w:rPr>
        <w:t>(3)完成项目成果后按采购人要求提供成果文件的电子版及纸质版，质量要求符合规范。</w:t>
      </w:r>
    </w:p>
    <w:p w:rsidR="00476104" w:rsidRPr="00476104" w:rsidRDefault="00476104" w:rsidP="009A7D59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476104">
        <w:rPr>
          <w:rFonts w:asciiTheme="minorEastAsia" w:hAnsiTheme="minorEastAsia" w:hint="eastAsia"/>
          <w:b/>
          <w:sz w:val="28"/>
          <w:szCs w:val="28"/>
        </w:rPr>
        <w:t>二</w:t>
      </w:r>
      <w:r w:rsidRPr="00476104">
        <w:rPr>
          <w:rFonts w:asciiTheme="minorEastAsia" w:hAnsiTheme="minorEastAsia" w:cs="Times New Roman"/>
          <w:b/>
          <w:color w:val="000000"/>
          <w:sz w:val="28"/>
          <w:szCs w:val="28"/>
        </w:rPr>
        <w:t>、规划范围</w:t>
      </w:r>
    </w:p>
    <w:p w:rsidR="00476104" w:rsidRPr="00476104" w:rsidRDefault="00476104" w:rsidP="00476104">
      <w:pPr>
        <w:snapToGrid w:val="0"/>
        <w:spacing w:line="60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476104">
        <w:rPr>
          <w:rFonts w:asciiTheme="minorEastAsia" w:hAnsiTheme="minorEastAsia" w:cs="Times New Roman"/>
          <w:color w:val="000000"/>
          <w:sz w:val="28"/>
          <w:szCs w:val="28"/>
        </w:rPr>
        <w:t>规划范围分为三个层次：市域：武威市</w:t>
      </w:r>
      <w:proofErr w:type="gramStart"/>
      <w:r w:rsidRPr="00476104">
        <w:rPr>
          <w:rFonts w:asciiTheme="minorEastAsia" w:hAnsiTheme="minorEastAsia" w:cs="Times New Roman"/>
          <w:color w:val="000000"/>
          <w:sz w:val="28"/>
          <w:szCs w:val="28"/>
        </w:rPr>
        <w:t>市</w:t>
      </w:r>
      <w:proofErr w:type="gramEnd"/>
      <w:r w:rsidRPr="00476104">
        <w:rPr>
          <w:rFonts w:asciiTheme="minorEastAsia" w:hAnsiTheme="minorEastAsia" w:cs="Times New Roman"/>
          <w:color w:val="000000"/>
          <w:sz w:val="28"/>
          <w:szCs w:val="28"/>
        </w:rPr>
        <w:t xml:space="preserve">域范围，总面积 3.23 </w:t>
      </w:r>
      <w:proofErr w:type="gramStart"/>
      <w:r w:rsidRPr="00476104">
        <w:rPr>
          <w:rFonts w:asciiTheme="minorEastAsia" w:hAnsiTheme="minorEastAsia" w:cs="Times New Roman"/>
          <w:color w:val="000000"/>
          <w:sz w:val="28"/>
          <w:szCs w:val="28"/>
        </w:rPr>
        <w:t>万平方公里</w:t>
      </w:r>
      <w:proofErr w:type="gramEnd"/>
      <w:r w:rsidRPr="00476104">
        <w:rPr>
          <w:rFonts w:asciiTheme="minorEastAsia" w:hAnsiTheme="minorEastAsia" w:cs="Times New Roman"/>
          <w:color w:val="000000"/>
          <w:sz w:val="28"/>
          <w:szCs w:val="28"/>
        </w:rPr>
        <w:t>。凉州城区：与《武威市国土空间总体规划（2021—2035）》凉州城区用地范围保持一致。历史城区：划定历史城区保护范围为明清凉州古城（古城墙以内）范围，面积约 2.34 平方公里；划定历史城区建设控制地带为西至西环北路，北至祁连大道，南至南关东、西路，东至兴盛路、富民路，面积约 1.06 平方公里。</w:t>
      </w:r>
    </w:p>
    <w:p w:rsidR="00476104" w:rsidRPr="00476104" w:rsidRDefault="00476104" w:rsidP="00476104">
      <w:pPr>
        <w:snapToGrid w:val="0"/>
        <w:spacing w:line="600" w:lineRule="exact"/>
        <w:ind w:firstLineChars="200" w:firstLine="562"/>
        <w:rPr>
          <w:rFonts w:asciiTheme="minorEastAsia" w:hAnsiTheme="minorEastAsia" w:cs="Times New Roman"/>
          <w:b/>
          <w:color w:val="000000"/>
          <w:sz w:val="28"/>
          <w:szCs w:val="28"/>
        </w:rPr>
      </w:pPr>
      <w:r w:rsidRPr="00476104">
        <w:rPr>
          <w:rFonts w:asciiTheme="minorEastAsia" w:hAnsiTheme="minorEastAsia" w:cs="Times New Roman"/>
          <w:b/>
          <w:color w:val="000000"/>
          <w:sz w:val="28"/>
          <w:szCs w:val="28"/>
        </w:rPr>
        <w:t>三、规划期限</w:t>
      </w:r>
    </w:p>
    <w:p w:rsidR="00476104" w:rsidRPr="00476104" w:rsidRDefault="00476104" w:rsidP="00476104">
      <w:pPr>
        <w:snapToGrid w:val="0"/>
        <w:spacing w:line="600" w:lineRule="exact"/>
        <w:ind w:firstLineChars="200" w:firstLine="560"/>
        <w:rPr>
          <w:rFonts w:asciiTheme="minorEastAsia" w:hAnsiTheme="minorEastAsia" w:cs="Times New Roman"/>
          <w:color w:val="000000"/>
          <w:sz w:val="28"/>
          <w:szCs w:val="28"/>
        </w:rPr>
      </w:pPr>
      <w:r w:rsidRPr="00476104">
        <w:rPr>
          <w:rFonts w:asciiTheme="minorEastAsia" w:hAnsiTheme="minorEastAsia" w:cs="Times New Roman"/>
          <w:color w:val="000000"/>
          <w:sz w:val="28"/>
          <w:szCs w:val="28"/>
        </w:rPr>
        <w:t>与《武威市国土空间总体规划（2021—2035）》年限保持一致，基期年为2024年，近期至2030年，远期至2035年。</w:t>
      </w:r>
    </w:p>
    <w:p w:rsidR="00476104" w:rsidRPr="00476104" w:rsidRDefault="00476104" w:rsidP="00476104">
      <w:pPr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 w:rsidRPr="00476104">
        <w:rPr>
          <w:rFonts w:asciiTheme="minorEastAsia" w:hAnsiTheme="minorEastAsia" w:hint="eastAsia"/>
          <w:b/>
          <w:sz w:val="28"/>
          <w:szCs w:val="28"/>
        </w:rPr>
        <w:t>四、</w:t>
      </w:r>
      <w:r w:rsidRPr="00476104">
        <w:rPr>
          <w:rFonts w:asciiTheme="minorEastAsia" w:hAnsiTheme="minorEastAsia" w:hint="eastAsia"/>
          <w:b/>
          <w:sz w:val="28"/>
          <w:szCs w:val="28"/>
        </w:rPr>
        <w:t>修编主要内容</w:t>
      </w:r>
    </w:p>
    <w:p w:rsidR="00476104" w:rsidRPr="00476104" w:rsidRDefault="00476104" w:rsidP="0047610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76104">
        <w:rPr>
          <w:rFonts w:asciiTheme="minorEastAsia" w:hAnsiTheme="minorEastAsia" w:hint="eastAsia"/>
          <w:sz w:val="28"/>
          <w:szCs w:val="28"/>
        </w:rPr>
        <w:t xml:space="preserve">（一）现行《保护规划》的实施评估。包括历史文化名城保护规划概况；保护规划实施评估；适宜性评价；结论及建议。 </w:t>
      </w:r>
    </w:p>
    <w:p w:rsidR="00476104" w:rsidRPr="00476104" w:rsidRDefault="00476104" w:rsidP="0047610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76104">
        <w:rPr>
          <w:rFonts w:asciiTheme="minorEastAsia" w:hAnsiTheme="minorEastAsia" w:hint="eastAsia"/>
          <w:sz w:val="28"/>
          <w:szCs w:val="28"/>
        </w:rPr>
        <w:t>（二）本轮修</w:t>
      </w:r>
      <w:proofErr w:type="gramStart"/>
      <w:r w:rsidRPr="00476104">
        <w:rPr>
          <w:rFonts w:asciiTheme="minorEastAsia" w:hAnsiTheme="minorEastAsia" w:hint="eastAsia"/>
          <w:sz w:val="28"/>
          <w:szCs w:val="28"/>
        </w:rPr>
        <w:t>编主要</w:t>
      </w:r>
      <w:proofErr w:type="gramEnd"/>
      <w:r w:rsidRPr="00476104">
        <w:rPr>
          <w:rFonts w:asciiTheme="minorEastAsia" w:hAnsiTheme="minorEastAsia" w:hint="eastAsia"/>
          <w:sz w:val="28"/>
          <w:szCs w:val="28"/>
        </w:rPr>
        <w:t xml:space="preserve">内容。根据《历史文化名城保护规划标准 </w:t>
      </w:r>
      <w:r w:rsidRPr="00476104">
        <w:rPr>
          <w:rFonts w:asciiTheme="minorEastAsia" w:hAnsiTheme="minorEastAsia" w:hint="eastAsia"/>
          <w:sz w:val="28"/>
          <w:szCs w:val="28"/>
        </w:rPr>
        <w:lastRenderedPageBreak/>
        <w:t>（GB/T50357—2018）》对武威市历史文化遗产进行深入细致的规划研究，提出符合武威地方特点的保护目标，明确历史文化名城保护内容，确定各类历史文化资源保护重点，制定兼顾发展利用的保护措施。主要侧重于解决实施评估中分析出的问题、对接国土空间规划、细化历史文化名城和历史文化街区的保护内容及优化道路交通、市政工程、防灾和环境保护的相关内容等。</w:t>
      </w:r>
    </w:p>
    <w:p w:rsidR="00476104" w:rsidRDefault="00476104" w:rsidP="00E06564">
      <w:pPr>
        <w:rPr>
          <w:rFonts w:asciiTheme="minorEastAsia" w:hAnsiTheme="minorEastAsia" w:hint="eastAsia"/>
          <w:sz w:val="28"/>
          <w:szCs w:val="28"/>
        </w:rPr>
      </w:pPr>
    </w:p>
    <w:p w:rsidR="00476104" w:rsidRPr="00476104" w:rsidRDefault="00476104" w:rsidP="00E06564">
      <w:pPr>
        <w:rPr>
          <w:rFonts w:asciiTheme="minorEastAsia" w:hAnsiTheme="minorEastAsia"/>
          <w:sz w:val="28"/>
          <w:szCs w:val="28"/>
        </w:rPr>
      </w:pPr>
    </w:p>
    <w:sectPr w:rsidR="00476104" w:rsidRPr="0047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60" w:rsidRDefault="00F15560" w:rsidP="008D1326">
      <w:r>
        <w:separator/>
      </w:r>
    </w:p>
  </w:endnote>
  <w:endnote w:type="continuationSeparator" w:id="0">
    <w:p w:rsidR="00F15560" w:rsidRDefault="00F15560" w:rsidP="008D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60" w:rsidRDefault="00F15560" w:rsidP="008D1326">
      <w:r>
        <w:separator/>
      </w:r>
    </w:p>
  </w:footnote>
  <w:footnote w:type="continuationSeparator" w:id="0">
    <w:p w:rsidR="00F15560" w:rsidRDefault="00F15560" w:rsidP="008D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64"/>
    <w:rsid w:val="001232CD"/>
    <w:rsid w:val="00476104"/>
    <w:rsid w:val="008D1326"/>
    <w:rsid w:val="009A7D59"/>
    <w:rsid w:val="00C7513D"/>
    <w:rsid w:val="00E06564"/>
    <w:rsid w:val="00F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3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2025-02-14T08:23:00Z</dcterms:created>
  <dcterms:modified xsi:type="dcterms:W3CDTF">2025-02-14T09:48:00Z</dcterms:modified>
</cp:coreProperties>
</file>