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9A6D">
      <w:pPr>
        <w:rPr>
          <w:rFonts w:hint="default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sz w:val="28"/>
          <w:szCs w:val="28"/>
        </w:rPr>
        <w:t>一、项目编号：138061JH6211054</w:t>
      </w:r>
    </w:p>
    <w:p w14:paraId="212075E6">
      <w:pPr>
        <w:pStyle w:val="5"/>
        <w:ind w:left="0" w:leftChars="0" w:firstLine="0" w:firstLineChars="0"/>
        <w:jc w:val="both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二、项目名称：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 xml:space="preserve">定西市G75兰海高速木寨岭隧道及长下坡区间测速系统 </w:t>
      </w:r>
    </w:p>
    <w:p w14:paraId="63F2AFCD">
      <w:pPr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三、中标信息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p w14:paraId="5043B15A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中标供应商名称：中国铁塔股份有限公司定西市分公司</w:t>
      </w:r>
    </w:p>
    <w:p w14:paraId="74EA6A43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中标供应商联系地址:甘肃省定西市安定区福台路街道交通北路 9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号</w:t>
      </w:r>
    </w:p>
    <w:p w14:paraId="50DA39DA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中标金额:大写：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捌拾陆万贰仟贰佰元整</w:t>
      </w:r>
    </w:p>
    <w:p w14:paraId="39D3DEFE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小写：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862200.00元</w:t>
      </w:r>
    </w:p>
    <w:p w14:paraId="69BAB1B0">
      <w:pPr>
        <w:rPr>
          <w:rFonts w:hint="default"/>
          <w:lang w:val="en-US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评审总得分：90.50分</w:t>
      </w:r>
    </w:p>
    <w:p w14:paraId="28E6C68F">
      <w:pPr>
        <w:numPr>
          <w:ilvl w:val="0"/>
          <w:numId w:val="0"/>
        </w:num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宋体"/>
          <w:sz w:val="28"/>
          <w:szCs w:val="28"/>
        </w:rPr>
        <w:t>主要标的信息</w:t>
      </w:r>
    </w:p>
    <w:tbl>
      <w:tblPr>
        <w:tblStyle w:val="10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80"/>
        <w:gridCol w:w="1177"/>
        <w:gridCol w:w="1684"/>
        <w:gridCol w:w="496"/>
        <w:gridCol w:w="496"/>
        <w:gridCol w:w="916"/>
        <w:gridCol w:w="916"/>
        <w:gridCol w:w="982"/>
      </w:tblGrid>
      <w:tr w14:paraId="2D9F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96" w:type="dxa"/>
            <w:vAlign w:val="center"/>
          </w:tcPr>
          <w:p w14:paraId="194A0ED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 w14:paraId="2049B00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服务名称</w:t>
            </w:r>
          </w:p>
        </w:tc>
        <w:tc>
          <w:tcPr>
            <w:tcW w:w="1177" w:type="dxa"/>
            <w:vAlign w:val="center"/>
          </w:tcPr>
          <w:p w14:paraId="56BA3E0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规格型号</w:t>
            </w:r>
          </w:p>
        </w:tc>
        <w:tc>
          <w:tcPr>
            <w:tcW w:w="1684" w:type="dxa"/>
            <w:vAlign w:val="center"/>
          </w:tcPr>
          <w:p w14:paraId="0E42396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生产厂家</w:t>
            </w:r>
          </w:p>
        </w:tc>
        <w:tc>
          <w:tcPr>
            <w:tcW w:w="496" w:type="dxa"/>
            <w:vAlign w:val="center"/>
          </w:tcPr>
          <w:p w14:paraId="50BC6A2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数量</w:t>
            </w:r>
          </w:p>
        </w:tc>
        <w:tc>
          <w:tcPr>
            <w:tcW w:w="496" w:type="dxa"/>
            <w:vAlign w:val="center"/>
          </w:tcPr>
          <w:p w14:paraId="28024B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916" w:type="dxa"/>
            <w:vAlign w:val="center"/>
          </w:tcPr>
          <w:p w14:paraId="4810573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投标单价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16" w:type="dxa"/>
            <w:vAlign w:val="center"/>
          </w:tcPr>
          <w:p w14:paraId="1BCEB12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投标总价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82" w:type="dxa"/>
            <w:vAlign w:val="center"/>
          </w:tcPr>
          <w:p w14:paraId="6710B3B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备注</w:t>
            </w:r>
          </w:p>
        </w:tc>
      </w:tr>
      <w:tr w14:paraId="75D7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496" w:type="dxa"/>
            <w:vAlign w:val="center"/>
          </w:tcPr>
          <w:p w14:paraId="1BAB7C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14:paraId="0736C6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定西市G75兰海高速木寨岭隧道及长下坡区间测速系统</w:t>
            </w:r>
          </w:p>
        </w:tc>
        <w:tc>
          <w:tcPr>
            <w:tcW w:w="1177" w:type="dxa"/>
            <w:vAlign w:val="center"/>
          </w:tcPr>
          <w:p w14:paraId="4734AC1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</w:p>
        </w:tc>
        <w:tc>
          <w:tcPr>
            <w:tcW w:w="1684" w:type="dxa"/>
            <w:vAlign w:val="center"/>
          </w:tcPr>
          <w:p w14:paraId="78AA7E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496" w:type="dxa"/>
            <w:vAlign w:val="center"/>
          </w:tcPr>
          <w:p w14:paraId="78432C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center"/>
          </w:tcPr>
          <w:p w14:paraId="200FE7B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916" w:type="dxa"/>
            <w:vAlign w:val="center"/>
          </w:tcPr>
          <w:p w14:paraId="145C721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77.72</w:t>
            </w:r>
          </w:p>
        </w:tc>
        <w:tc>
          <w:tcPr>
            <w:tcW w:w="916" w:type="dxa"/>
            <w:vAlign w:val="center"/>
          </w:tcPr>
          <w:p w14:paraId="540501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77.72</w:t>
            </w:r>
          </w:p>
        </w:tc>
        <w:tc>
          <w:tcPr>
            <w:tcW w:w="982" w:type="dxa"/>
            <w:vAlign w:val="center"/>
          </w:tcPr>
          <w:p w14:paraId="084A75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</w:t>
            </w:r>
          </w:p>
        </w:tc>
      </w:tr>
      <w:tr w14:paraId="1AFB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496" w:type="dxa"/>
            <w:vAlign w:val="center"/>
          </w:tcPr>
          <w:p w14:paraId="68E4F0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49EADD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技术服务费</w:t>
            </w:r>
          </w:p>
        </w:tc>
        <w:tc>
          <w:tcPr>
            <w:tcW w:w="1177" w:type="dxa"/>
            <w:vAlign w:val="center"/>
          </w:tcPr>
          <w:p w14:paraId="5AC3B2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定制</w:t>
            </w:r>
          </w:p>
        </w:tc>
        <w:tc>
          <w:tcPr>
            <w:tcW w:w="1684" w:type="dxa"/>
            <w:vAlign w:val="center"/>
          </w:tcPr>
          <w:p w14:paraId="3C047C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中国铁塔股份有限公司定西市分公司</w:t>
            </w:r>
          </w:p>
        </w:tc>
        <w:tc>
          <w:tcPr>
            <w:tcW w:w="496" w:type="dxa"/>
            <w:vAlign w:val="center"/>
          </w:tcPr>
          <w:p w14:paraId="4F59E7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center"/>
          </w:tcPr>
          <w:p w14:paraId="4F9E5A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916" w:type="dxa"/>
            <w:vAlign w:val="center"/>
          </w:tcPr>
          <w:p w14:paraId="4E4A39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916" w:type="dxa"/>
            <w:vAlign w:val="center"/>
          </w:tcPr>
          <w:p w14:paraId="6DA243C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982" w:type="dxa"/>
            <w:vAlign w:val="center"/>
          </w:tcPr>
          <w:p w14:paraId="4131644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甘肃省</w:t>
            </w:r>
          </w:p>
        </w:tc>
      </w:tr>
      <w:tr w14:paraId="5D1E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496" w:type="dxa"/>
            <w:vAlign w:val="center"/>
          </w:tcPr>
          <w:p w14:paraId="2EB9FF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 w14:paraId="620BA0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运行维护费</w:t>
            </w:r>
          </w:p>
        </w:tc>
        <w:tc>
          <w:tcPr>
            <w:tcW w:w="1177" w:type="dxa"/>
            <w:vAlign w:val="center"/>
          </w:tcPr>
          <w:p w14:paraId="603F17D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定制</w:t>
            </w:r>
          </w:p>
        </w:tc>
        <w:tc>
          <w:tcPr>
            <w:tcW w:w="1684" w:type="dxa"/>
            <w:vAlign w:val="center"/>
          </w:tcPr>
          <w:p w14:paraId="08EA4B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中国铁塔股份有限公司定西市分公司</w:t>
            </w:r>
          </w:p>
        </w:tc>
        <w:tc>
          <w:tcPr>
            <w:tcW w:w="496" w:type="dxa"/>
            <w:vAlign w:val="center"/>
          </w:tcPr>
          <w:p w14:paraId="28697A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center"/>
          </w:tcPr>
          <w:p w14:paraId="0ACCA2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916" w:type="dxa"/>
            <w:vAlign w:val="center"/>
          </w:tcPr>
          <w:p w14:paraId="613130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916" w:type="dxa"/>
            <w:vAlign w:val="center"/>
          </w:tcPr>
          <w:p w14:paraId="7AE5ED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982" w:type="dxa"/>
            <w:vAlign w:val="center"/>
          </w:tcPr>
          <w:p w14:paraId="38BCBE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甘肃省</w:t>
            </w:r>
          </w:p>
        </w:tc>
      </w:tr>
      <w:tr w14:paraId="5C82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8843" w:type="dxa"/>
            <w:gridSpan w:val="9"/>
            <w:vAlign w:val="center"/>
          </w:tcPr>
          <w:p w14:paraId="7E2E94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投标总价：大写：捌拾陆万贰仟贰佰元整    小写：862200.00元</w:t>
            </w:r>
          </w:p>
        </w:tc>
      </w:tr>
    </w:tbl>
    <w:p w14:paraId="460A6E79">
      <w:pPr>
        <w:spacing w:line="360" w:lineRule="auto"/>
        <w:jc w:val="both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五、评审专家名单</w:t>
      </w:r>
    </w:p>
    <w:p w14:paraId="446EB970">
      <w:pPr>
        <w:widowControl/>
        <w:spacing w:line="420" w:lineRule="atLeast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刘晓江、王世琦、李新科、孙军、殷锐</w:t>
      </w:r>
    </w:p>
    <w:p w14:paraId="599928D3">
      <w:pPr>
        <w:widowControl/>
        <w:spacing w:line="420" w:lineRule="atLeas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六、代理服务收费标准及金额：</w:t>
      </w:r>
    </w:p>
    <w:p w14:paraId="5440AC24"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收费标准：详见招标文件。 </w:t>
      </w:r>
    </w:p>
    <w:p w14:paraId="687227A1"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收费金额：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 xml:space="preserve">万元 </w:t>
      </w:r>
    </w:p>
    <w:p w14:paraId="505C0907"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七、公告期限</w:t>
      </w:r>
    </w:p>
    <w:p w14:paraId="1B80ADDD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 w14:paraId="386597CA"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八、其他补充事宜</w:t>
      </w:r>
    </w:p>
    <w:p w14:paraId="53128F85">
      <w:pPr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 w14:paraId="65CCE210">
      <w:pPr>
        <w:numPr>
          <w:ilvl w:val="0"/>
          <w:numId w:val="0"/>
        </w:num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九、</w:t>
      </w:r>
      <w:r>
        <w:rPr>
          <w:rFonts w:hint="eastAsia" w:ascii="仿宋" w:hAnsi="仿宋" w:eastAsia="仿宋" w:cs="宋体"/>
          <w:kern w:val="0"/>
          <w:sz w:val="28"/>
          <w:szCs w:val="28"/>
        </w:rPr>
        <w:t>凡对本次公告内容提出询问，请按以下方式联系。</w:t>
      </w:r>
    </w:p>
    <w:p w14:paraId="41C4271D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1.采购人信息</w:t>
      </w:r>
    </w:p>
    <w:p w14:paraId="70AEFAC5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称：定西市公安局交通警察支队</w:t>
      </w:r>
    </w:p>
    <w:p w14:paraId="48922656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　址：甘肃省定西市安定区交通路43号</w:t>
      </w:r>
    </w:p>
    <w:p w14:paraId="0933D205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联系人：孙乐</w:t>
      </w:r>
    </w:p>
    <w:p w14:paraId="2DCFF522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联系方式：13830213626</w:t>
      </w:r>
    </w:p>
    <w:p w14:paraId="1FA826C8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2.采购代理机构信息</w:t>
      </w:r>
    </w:p>
    <w:p w14:paraId="1E84BF01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称：甘肃宏禾项目管理咨询有限公司</w:t>
      </w:r>
    </w:p>
    <w:p w14:paraId="0268896A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　址：甘肃省定西市安定区薛家岔安置点11号</w:t>
      </w:r>
    </w:p>
    <w:p w14:paraId="71CB0751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联系人：杨维文</w:t>
      </w:r>
    </w:p>
    <w:p w14:paraId="082F0C33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联系方式：0932-8225216</w:t>
      </w:r>
    </w:p>
    <w:p w14:paraId="3EC0D4E1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3.项目联系方式</w:t>
      </w:r>
    </w:p>
    <w:p w14:paraId="7B766721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项目联系人：杨维文</w:t>
      </w:r>
    </w:p>
    <w:p w14:paraId="078CB1B4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电　话：0932-8225216</w:t>
      </w:r>
    </w:p>
    <w:p w14:paraId="4AE15031">
      <w:pPr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OGY4NGMxOWFmYzdkMmRlNzE3ZDMzNWNkYzkxODAifQ=="/>
  </w:docVars>
  <w:rsids>
    <w:rsidRoot w:val="1DD754AE"/>
    <w:rsid w:val="00182292"/>
    <w:rsid w:val="00353E9E"/>
    <w:rsid w:val="00391A22"/>
    <w:rsid w:val="006A2055"/>
    <w:rsid w:val="006E4FAC"/>
    <w:rsid w:val="0085387F"/>
    <w:rsid w:val="008F3989"/>
    <w:rsid w:val="00920293"/>
    <w:rsid w:val="00A73C29"/>
    <w:rsid w:val="00B91963"/>
    <w:rsid w:val="00BA31E3"/>
    <w:rsid w:val="00BD2EA6"/>
    <w:rsid w:val="00D25ABD"/>
    <w:rsid w:val="00E53251"/>
    <w:rsid w:val="00FA3342"/>
    <w:rsid w:val="02CE2947"/>
    <w:rsid w:val="03A257F9"/>
    <w:rsid w:val="10426B10"/>
    <w:rsid w:val="14FC0D6F"/>
    <w:rsid w:val="15712B1A"/>
    <w:rsid w:val="195312A9"/>
    <w:rsid w:val="1DD754AE"/>
    <w:rsid w:val="1FDD09E4"/>
    <w:rsid w:val="22025556"/>
    <w:rsid w:val="25585215"/>
    <w:rsid w:val="2BA903A2"/>
    <w:rsid w:val="2BFA6995"/>
    <w:rsid w:val="30F23516"/>
    <w:rsid w:val="31295188"/>
    <w:rsid w:val="34784F8C"/>
    <w:rsid w:val="34E222C7"/>
    <w:rsid w:val="3FAE3F57"/>
    <w:rsid w:val="40E0648C"/>
    <w:rsid w:val="47677794"/>
    <w:rsid w:val="4C824620"/>
    <w:rsid w:val="4F3102D5"/>
    <w:rsid w:val="508B3A99"/>
    <w:rsid w:val="536B08F1"/>
    <w:rsid w:val="55E65266"/>
    <w:rsid w:val="58011D6A"/>
    <w:rsid w:val="5842200A"/>
    <w:rsid w:val="61F377BE"/>
    <w:rsid w:val="65FA2051"/>
    <w:rsid w:val="6E946BE9"/>
    <w:rsid w:val="71332DCE"/>
    <w:rsid w:val="744E1A2D"/>
    <w:rsid w:val="74A45773"/>
    <w:rsid w:val="78F04087"/>
    <w:rsid w:val="7DA0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1"/>
    <w:pPr>
      <w:spacing w:before="42"/>
      <w:jc w:val="center"/>
      <w:outlineLvl w:val="2"/>
    </w:pPr>
    <w:rPr>
      <w:rFonts w:ascii="宋体" w:hAnsi="宋体" w:cs="宋体"/>
      <w:b/>
      <w:bCs/>
      <w:sz w:val="32"/>
      <w:szCs w:val="32"/>
      <w:lang w:val="zh-CN" w:bidi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6">
    <w:name w:val="Body Text"/>
    <w:basedOn w:val="1"/>
    <w:next w:val="1"/>
    <w:link w:val="27"/>
    <w:autoRedefine/>
    <w:qFormat/>
    <w:uiPriority w:val="0"/>
    <w:pPr>
      <w:spacing w:before="38"/>
      <w:ind w:left="115"/>
      <w:jc w:val="left"/>
    </w:pPr>
    <w:rPr>
      <w:rFonts w:ascii="宋体" w:hAnsi="宋体"/>
      <w:kern w:val="0"/>
      <w:sz w:val="24"/>
      <w:szCs w:val="24"/>
      <w:lang w:eastAsia="en-US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</w:style>
  <w:style w:type="character" w:styleId="13">
    <w:name w:val="FollowedHyperlink"/>
    <w:basedOn w:val="11"/>
    <w:autoRedefine/>
    <w:qFormat/>
    <w:uiPriority w:val="0"/>
    <w:rPr>
      <w:color w:val="555555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Typewriter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autoRedefine/>
    <w:qFormat/>
    <w:uiPriority w:val="0"/>
  </w:style>
  <w:style w:type="character" w:styleId="18">
    <w:name w:val="HTML Variable"/>
    <w:basedOn w:val="11"/>
    <w:autoRedefine/>
    <w:qFormat/>
    <w:uiPriority w:val="0"/>
  </w:style>
  <w:style w:type="character" w:styleId="19">
    <w:name w:val="Hyperlink"/>
    <w:basedOn w:val="11"/>
    <w:autoRedefine/>
    <w:qFormat/>
    <w:uiPriority w:val="0"/>
    <w:rPr>
      <w:color w:val="555555"/>
      <w:u w:val="none"/>
    </w:rPr>
  </w:style>
  <w:style w:type="character" w:styleId="20">
    <w:name w:val="HTML Code"/>
    <w:basedOn w:val="11"/>
    <w:autoRedefine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Cite"/>
    <w:basedOn w:val="11"/>
    <w:autoRedefine/>
    <w:qFormat/>
    <w:uiPriority w:val="0"/>
  </w:style>
  <w:style w:type="character" w:styleId="22">
    <w:name w:val="HTML Keyboard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4">
    <w:name w:val="index heading1"/>
    <w:basedOn w:val="25"/>
    <w:next w:val="26"/>
    <w:autoRedefine/>
    <w:qFormat/>
    <w:uiPriority w:val="0"/>
    <w:rPr>
      <w:rFonts w:ascii="Arial" w:hAnsi="Arial"/>
      <w:b/>
      <w:bCs/>
    </w:rPr>
  </w:style>
  <w:style w:type="paragraph" w:customStyle="1" w:styleId="25">
    <w:name w:val="正文 New"/>
    <w:next w:val="2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index 11"/>
    <w:basedOn w:val="1"/>
    <w:next w:val="1"/>
    <w:autoRedefine/>
    <w:qFormat/>
    <w:uiPriority w:val="99"/>
    <w:pPr>
      <w:ind w:firstLine="883" w:firstLineChars="200"/>
    </w:pPr>
    <w:rPr>
      <w:rFonts w:ascii="Calibri" w:hAnsi="Calibri" w:eastAsia="仿宋" w:cs="Times New Roman"/>
      <w:sz w:val="28"/>
    </w:rPr>
  </w:style>
  <w:style w:type="character" w:customStyle="1" w:styleId="27">
    <w:name w:val="正文文本 Char"/>
    <w:basedOn w:val="11"/>
    <w:link w:val="6"/>
    <w:autoRedefine/>
    <w:qFormat/>
    <w:uiPriority w:val="0"/>
    <w:rPr>
      <w:rFonts w:ascii="宋体" w:hAnsi="宋体"/>
      <w:sz w:val="24"/>
      <w:szCs w:val="24"/>
      <w:lang w:eastAsia="en-US"/>
    </w:rPr>
  </w:style>
  <w:style w:type="character" w:customStyle="1" w:styleId="28">
    <w:name w:val="layui-this"/>
    <w:basedOn w:val="11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29">
    <w:name w:val="first-child1"/>
    <w:basedOn w:val="11"/>
    <w:autoRedefine/>
    <w:qFormat/>
    <w:uiPriority w:val="0"/>
  </w:style>
  <w:style w:type="character" w:customStyle="1" w:styleId="30">
    <w:name w:val="first-child2"/>
    <w:basedOn w:val="11"/>
    <w:autoRedefine/>
    <w:qFormat/>
    <w:uiPriority w:val="0"/>
  </w:style>
  <w:style w:type="character" w:customStyle="1" w:styleId="31">
    <w:name w:val="first-child"/>
    <w:basedOn w:val="11"/>
    <w:autoRedefine/>
    <w:qFormat/>
    <w:uiPriority w:val="0"/>
  </w:style>
  <w:style w:type="character" w:customStyle="1" w:styleId="32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6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4">
    <w:name w:val="font8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5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table" w:customStyle="1" w:styleId="3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548</Words>
  <Characters>640</Characters>
  <Lines>8</Lines>
  <Paragraphs>2</Paragraphs>
  <TotalTime>8</TotalTime>
  <ScaleCrop>false</ScaleCrop>
  <LinksUpToDate>false</LinksUpToDate>
  <CharactersWithSpaces>653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2020-07-22T00:34:00Z</dcterms:created>
  <dc:creator>酒笙清栀。</dc:creator>
  <cp:lastModifiedBy>后灼君-</cp:lastModifiedBy>
  <dcterms:modified xsi:type="dcterms:W3CDTF">2024-12-04T07:33:16Z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DFD7558A43C34598AC2D544E5FB074FC_13</vt:lpwstr>
  </property>
</Properties>
</file>