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8B07"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甘肃省南部区域医疗中心建设（天水市一 </w:t>
      </w:r>
    </w:p>
    <w:p w14:paraId="16C4BE64"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人民医院信息化建设及升级改造系统中心机房建设）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废标公告</w:t>
      </w:r>
    </w:p>
    <w:p w14:paraId="4AFE2F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天水市公共资源交易中心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受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天水市第一人民医院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的委托，对其委托的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甘肃省南部区域医疗中心建设（天水市一人民医院信息化建设及升级改造系统中心机房建设）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二次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公开招标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的方式进行采购，现将评标结果公布如下：</w:t>
      </w:r>
    </w:p>
    <w:p w14:paraId="5CC030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301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、招标文件编号：</w:t>
      </w:r>
    </w:p>
    <w:p w14:paraId="653CD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lang w:eastAsia="zh-CN"/>
        </w:rPr>
        <w:t>TGZC2024-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566</w:t>
      </w:r>
    </w:p>
    <w:p w14:paraId="5FCF2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301" w:firstLineChars="1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、招标公告日期：</w:t>
      </w:r>
    </w:p>
    <w:p w14:paraId="310173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0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日</w:t>
      </w:r>
    </w:p>
    <w:p w14:paraId="74A37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lang w:val="en-US" w:eastAsia="zh-CN"/>
        </w:rPr>
        <w:t xml:space="preserve"> 三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、开标日期：</w:t>
      </w:r>
    </w:p>
    <w:p w14:paraId="374D65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0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日</w:t>
      </w:r>
    </w:p>
    <w:p w14:paraId="3BDDA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301" w:firstLineChars="100"/>
        <w:textAlignment w:val="auto"/>
        <w:outlineLvl w:val="9"/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lang w:val="en-US" w:eastAsia="zh-CN"/>
        </w:rPr>
        <w:t>四、采购预算：</w:t>
      </w:r>
    </w:p>
    <w:p w14:paraId="042EA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第一包：35.0（万元）</w:t>
      </w:r>
    </w:p>
    <w:p w14:paraId="6DECE2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第三包：40.5134（万元）</w:t>
      </w:r>
    </w:p>
    <w:p w14:paraId="704C2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30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lang w:val="en-US" w:eastAsia="zh-CN"/>
        </w:rPr>
        <w:t>招标内容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：</w:t>
      </w:r>
    </w:p>
    <w:p w14:paraId="63478A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甘肃省南部区域医疗中心建设（天水市一人民医院信息化建设及升级改造系统中心机房建设）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二次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采购项目</w:t>
      </w:r>
    </w:p>
    <w:p w14:paraId="4DAD3C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406" w:leftChars="142" w:right="0" w:rightChars="0" w:hanging="2108" w:hangingChars="7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废标原因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/>
        </w:rPr>
        <w:t>第一包、第三包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因有效投标人不足三家，按废标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处理。</w:t>
      </w:r>
    </w:p>
    <w:p w14:paraId="58F20A6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301" w:firstLineChars="100"/>
        <w:jc w:val="left"/>
        <w:textAlignment w:val="auto"/>
        <w:outlineLvl w:val="9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val="en-US" w:eastAsia="zh-CN"/>
        </w:rPr>
        <w:t>七、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lang w:eastAsia="zh-CN"/>
        </w:rPr>
        <w:t>公示期：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一个工作日</w:t>
      </w:r>
    </w:p>
    <w:p w14:paraId="706299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30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 w:bidi="ar-SA"/>
        </w:rPr>
        <w:t>八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  <w:t>、联系方式：</w:t>
      </w:r>
    </w:p>
    <w:p w14:paraId="2DF9CB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5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1.采购人信息</w:t>
      </w:r>
    </w:p>
    <w:p w14:paraId="2C24CD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5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名 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30"/>
          <w:szCs w:val="30"/>
          <w:lang w:val="en-US" w:eastAsia="zh-CN"/>
        </w:rPr>
        <w:t>天水市第一人民医院</w:t>
      </w:r>
    </w:p>
    <w:p w14:paraId="044A65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5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地 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30"/>
          <w:szCs w:val="30"/>
          <w:lang w:val="en-US" w:eastAsia="zh-CN"/>
        </w:rPr>
        <w:t>天水市秦州区建设路185号</w:t>
      </w:r>
    </w:p>
    <w:p w14:paraId="7184B7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5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30"/>
          <w:szCs w:val="30"/>
          <w:lang w:val="en-US" w:eastAsia="zh-CN"/>
        </w:rPr>
        <w:t>李豫明</w:t>
      </w:r>
    </w:p>
    <w:p w14:paraId="457FFB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5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kern w:val="0"/>
          <w:sz w:val="30"/>
          <w:szCs w:val="30"/>
          <w:lang w:val="en-US" w:eastAsia="zh-CN"/>
        </w:rPr>
        <w:t>0938-8217217</w:t>
      </w:r>
    </w:p>
    <w:p w14:paraId="6BE6D97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50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采购代理机构信息</w:t>
      </w:r>
    </w:p>
    <w:p w14:paraId="2EF3B73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名 称：天水市公共资源交易中心</w:t>
      </w:r>
    </w:p>
    <w:p w14:paraId="060A3F7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地 址：天水市秦州区建设路185号</w:t>
      </w:r>
    </w:p>
    <w:p w14:paraId="2AC217B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联系人：吴航 王嘉农</w:t>
      </w:r>
    </w:p>
    <w:p w14:paraId="4193991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联系方式：0938-8330335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</w:t>
      </w:r>
    </w:p>
    <w:p w14:paraId="50D7A782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left="7068" w:leftChars="200" w:right="0" w:rightChars="0" w:hanging="6648" w:hangingChars="2216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2B70D9F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E5918"/>
    <w:multiLevelType w:val="singleLevel"/>
    <w:tmpl w:val="FB3E59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ZjI1YWNiMjQ3MTVmZTYyYmM1NWNiZTcwMjlhNzUifQ=="/>
  </w:docVars>
  <w:rsids>
    <w:rsidRoot w:val="5CE12FA6"/>
    <w:rsid w:val="09EB02E7"/>
    <w:rsid w:val="141D2425"/>
    <w:rsid w:val="20160894"/>
    <w:rsid w:val="28341940"/>
    <w:rsid w:val="2F436F36"/>
    <w:rsid w:val="510A7260"/>
    <w:rsid w:val="5CC4740B"/>
    <w:rsid w:val="5CE12FA6"/>
    <w:rsid w:val="690C3310"/>
    <w:rsid w:val="6A9374A5"/>
    <w:rsid w:val="710D36A8"/>
    <w:rsid w:val="76F032A8"/>
    <w:rsid w:val="7D99206D"/>
    <w:rsid w:val="7EE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qFormat="1" w:unhideWhenUsed="0" w:uiPriority="99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sz w:val="24"/>
      <w:szCs w:val="20"/>
    </w:rPr>
  </w:style>
  <w:style w:type="paragraph" w:styleId="4">
    <w:name w:val="Body Text"/>
    <w:basedOn w:val="1"/>
    <w:next w:val="1"/>
    <w:qFormat/>
    <w:uiPriority w:val="99"/>
    <w:pPr>
      <w:spacing w:line="480" w:lineRule="auto"/>
    </w:pPr>
    <w:rPr>
      <w:sz w:val="24"/>
      <w:szCs w:val="20"/>
    </w:rPr>
  </w:style>
  <w:style w:type="paragraph" w:styleId="5">
    <w:name w:val="Body Text Indent"/>
    <w:basedOn w:val="1"/>
    <w:next w:val="6"/>
    <w:unhideWhenUsed/>
    <w:qFormat/>
    <w:uiPriority w:val="99"/>
    <w:pPr>
      <w:widowControl/>
      <w:spacing w:line="400" w:lineRule="exact"/>
      <w:ind w:left="360"/>
    </w:pPr>
    <w:rPr>
      <w:rFonts w:ascii="华文中宋" w:hAnsi="华文中宋" w:eastAsia="华文中宋" w:cs="华文中宋"/>
      <w:color w:val="FF6600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Cambria" w:hAnsi="Cambria" w:eastAsia="宋体" w:cs="Times New Roman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toc 1"/>
    <w:basedOn w:val="1"/>
    <w:next w:val="1"/>
    <w:unhideWhenUsed/>
    <w:qFormat/>
    <w:uiPriority w:val="99"/>
    <w:pPr>
      <w:widowControl/>
      <w:spacing w:before="120"/>
      <w:jc w:val="left"/>
    </w:pPr>
    <w:rPr>
      <w:rFonts w:ascii="Calibri" w:hAnsi="Calibri" w:cs="Calibri"/>
      <w:b/>
      <w:bCs/>
      <w:i/>
      <w:iCs/>
      <w:sz w:val="24"/>
    </w:rPr>
  </w:style>
  <w:style w:type="paragraph" w:styleId="9">
    <w:name w:val="toc 2"/>
    <w:basedOn w:val="1"/>
    <w:next w:val="1"/>
    <w:semiHidden/>
    <w:qFormat/>
    <w:uiPriority w:val="99"/>
    <w:pPr>
      <w:ind w:left="420" w:leftChars="200"/>
    </w:pPr>
  </w:style>
  <w:style w:type="paragraph" w:styleId="10">
    <w:name w:val="Body Text First Indent"/>
    <w:basedOn w:val="4"/>
    <w:next w:val="4"/>
    <w:qFormat/>
    <w:uiPriority w:val="0"/>
    <w:pPr>
      <w:ind w:firstLine="0" w:firstLineChars="0"/>
    </w:pPr>
    <w:rPr>
      <w:rFonts w:hint="eastAsia" w:ascii="宋体" w:hAnsi="宋体" w:eastAsia="宋体"/>
      <w:szCs w:val="24"/>
      <w:lang w:val="zh-CN" w:bidi="zh-CN"/>
    </w:rPr>
  </w:style>
  <w:style w:type="paragraph" w:styleId="11">
    <w:name w:val="Body Text First Indent 2"/>
    <w:basedOn w:val="5"/>
    <w:next w:val="9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478</Characters>
  <Lines>0</Lines>
  <Paragraphs>0</Paragraphs>
  <TotalTime>1</TotalTime>
  <ScaleCrop>false</ScaleCrop>
  <LinksUpToDate>false</LinksUpToDate>
  <CharactersWithSpaces>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2022-11-17T06:36:00Z</dcterms:created>
  <dc:creator>1</dc:creator>
  <cp:lastModifiedBy>JYZX</cp:lastModifiedBy>
  <dcterms:modified xsi:type="dcterms:W3CDTF">2025-01-03T03:07:14Z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9CB9C7C56B144F89A5331D9B7FDCA62D</vt:lpwstr>
  </property>
  <property fmtid="{D5CDD505-2E9C-101B-9397-08002B2CF9AE}" pid="4" name="KSOTemplateDocerSaveRecord">
    <vt:lpwstr>eyJoZGlkIjoiOGI1ZGI2MTkwMTcwN2E3YTBkM2U0YzA1NGI2ZTY5NGYifQ==</vt:lpwstr>
  </property>
</Properties>
</file>