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C1378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</w:pPr>
      <w:r>
        <w:rPr>
          <w:rFonts w:ascii="黑体" w:hAnsi="宋体" w:eastAsia="黑体" w:cs="黑体"/>
          <w:color w:val="393838"/>
          <w:sz w:val="28"/>
          <w:szCs w:val="28"/>
          <w:shd w:val="clear" w:fill="FFFFFF"/>
        </w:rPr>
        <w:t>一、项目编号：</w:t>
      </w:r>
      <w:r>
        <w:rPr>
          <w:rFonts w:ascii="仿宋" w:hAnsi="仿宋" w:eastAsia="仿宋" w:cs="仿宋"/>
          <w:color w:val="000000"/>
          <w:sz w:val="28"/>
          <w:szCs w:val="28"/>
          <w:shd w:val="clear" w:fill="FFFFFF"/>
        </w:rPr>
        <w:t>GSSFCG-2024-00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6</w:t>
      </w:r>
    </w:p>
    <w:p w14:paraId="4E45F99B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both"/>
      </w:pPr>
      <w:r>
        <w:rPr>
          <w:rFonts w:hint="eastAsia" w:ascii="黑体" w:hAnsi="宋体" w:eastAsia="黑体" w:cs="黑体"/>
          <w:color w:val="393838"/>
          <w:sz w:val="28"/>
          <w:szCs w:val="28"/>
          <w:shd w:val="clear" w:fill="FFFFFF"/>
        </w:rPr>
        <w:t>二、项目名称：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漳县2024年武阳镇新庄门村巷道入户路农村公益事业财政奖补项目</w:t>
      </w:r>
    </w:p>
    <w:p w14:paraId="482605B9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both"/>
      </w:pPr>
      <w:r>
        <w:rPr>
          <w:rFonts w:hint="eastAsia" w:ascii="黑体" w:hAnsi="宋体" w:eastAsia="黑体" w:cs="黑体"/>
          <w:color w:val="393838"/>
          <w:sz w:val="28"/>
          <w:szCs w:val="28"/>
          <w:shd w:val="clear" w:fill="FFFFFF"/>
        </w:rPr>
        <w:t>三、中标（成交）信息</w:t>
      </w:r>
    </w:p>
    <w:p w14:paraId="0AB6C889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供应商名称：甘肃腾明建筑安装工程有限公司</w:t>
      </w:r>
    </w:p>
    <w:p w14:paraId="42FCAE72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供应商地址：甘肃省定西市漳县武阳镇武阳路中街 5 号</w:t>
      </w:r>
    </w:p>
    <w:p w14:paraId="23EC39BF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中标金额： </w:t>
      </w:r>
    </w:p>
    <w:p w14:paraId="6E85169F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大写：柒拾肆万叁仟零贰元壹角伍分</w:t>
      </w:r>
    </w:p>
    <w:p w14:paraId="2C5E502E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both"/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fill="FFFFFF"/>
        </w:rPr>
        <w:t>小写：743002.15元</w:t>
      </w:r>
    </w:p>
    <w:p w14:paraId="6ABAE7B2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both"/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28"/>
          <w:szCs w:val="28"/>
          <w:shd w:val="clear" w:fill="FFFFFF"/>
        </w:rPr>
        <w:t>评审总得分：92分</w:t>
      </w:r>
    </w:p>
    <w:p w14:paraId="5EFE0C46">
      <w:pPr>
        <w:pStyle w:val="2"/>
        <w:keepNext w:val="0"/>
        <w:keepLines w:val="0"/>
        <w:widowControl/>
        <w:suppressLineNumbers w:val="0"/>
        <w:spacing w:line="555" w:lineRule="atLeast"/>
        <w:ind w:left="0" w:firstLine="555"/>
        <w:jc w:val="both"/>
      </w:pPr>
      <w:r>
        <w:rPr>
          <w:rFonts w:hint="eastAsia" w:ascii="黑体" w:hAnsi="宋体" w:eastAsia="黑体" w:cs="黑体"/>
          <w:color w:val="393838"/>
          <w:sz w:val="28"/>
          <w:szCs w:val="28"/>
          <w:shd w:val="clear" w:fill="FFFFFF"/>
        </w:rPr>
        <w:t>四、主要标的信息</w:t>
      </w:r>
    </w:p>
    <w:tbl>
      <w:tblPr>
        <w:tblW w:w="895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0"/>
        <w:gridCol w:w="6355"/>
      </w:tblGrid>
      <w:tr w14:paraId="051D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2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3DEEE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供应商（名称）</w:t>
            </w:r>
          </w:p>
        </w:tc>
        <w:tc>
          <w:tcPr>
            <w:tcW w:w="6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FFB46B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甘肃腾明建筑安装工程有限公司</w:t>
            </w:r>
          </w:p>
        </w:tc>
      </w:tr>
      <w:tr w14:paraId="5833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2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E224C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6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C9DF6D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漳县2024年武阳镇新庄门村巷道入户路农村公益事业财政奖补项目</w:t>
            </w:r>
          </w:p>
        </w:tc>
      </w:tr>
      <w:tr w14:paraId="37C2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2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63E5C9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项目经理</w:t>
            </w:r>
          </w:p>
        </w:tc>
        <w:tc>
          <w:tcPr>
            <w:tcW w:w="6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C74250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常国军</w:t>
            </w:r>
          </w:p>
        </w:tc>
      </w:tr>
      <w:tr w14:paraId="6F5C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2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16C629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项目编号</w:t>
            </w:r>
          </w:p>
        </w:tc>
        <w:tc>
          <w:tcPr>
            <w:tcW w:w="6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CA9191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  <w:bdr w:val="none" w:color="auto" w:sz="0" w:space="0"/>
              </w:rPr>
              <w:t>GSSFCG-2024-006</w:t>
            </w:r>
          </w:p>
        </w:tc>
      </w:tr>
      <w:tr w14:paraId="5C8C6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tblCellSpacing w:w="15" w:type="dxa"/>
        </w:trPr>
        <w:tc>
          <w:tcPr>
            <w:tcW w:w="2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730344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总报价</w:t>
            </w:r>
          </w:p>
        </w:tc>
        <w:tc>
          <w:tcPr>
            <w:tcW w:w="6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8B9E8C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小写：743002.15元</w:t>
            </w:r>
          </w:p>
          <w:p w14:paraId="1F67AF1B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大写：柒拾肆万叁仟零贰元壹角伍分</w:t>
            </w:r>
          </w:p>
        </w:tc>
      </w:tr>
      <w:tr w14:paraId="08D3A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2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68510D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工期</w:t>
            </w:r>
          </w:p>
        </w:tc>
        <w:tc>
          <w:tcPr>
            <w:tcW w:w="6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A2576C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60天</w:t>
            </w:r>
          </w:p>
        </w:tc>
      </w:tr>
      <w:tr w14:paraId="06A8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2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1E7560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工程质量</w:t>
            </w:r>
          </w:p>
        </w:tc>
        <w:tc>
          <w:tcPr>
            <w:tcW w:w="6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92E649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合格</w:t>
            </w:r>
          </w:p>
        </w:tc>
      </w:tr>
      <w:tr w14:paraId="0456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15" w:type="dxa"/>
        </w:trPr>
        <w:tc>
          <w:tcPr>
            <w:tcW w:w="25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6A87B0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6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D96F50">
            <w:pPr>
              <w:pStyle w:val="2"/>
              <w:keepNext w:val="0"/>
              <w:keepLines w:val="0"/>
              <w:widowControl/>
              <w:suppressLineNumbers w:val="0"/>
              <w:spacing w:before="255" w:beforeAutospacing="0" w:after="0" w:afterAutospacing="0" w:line="555" w:lineRule="atLeast"/>
              <w:ind w:left="30" w:right="180" w:firstLine="15"/>
              <w:jc w:val="center"/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4"/>
                <w:szCs w:val="24"/>
              </w:rPr>
              <w:t>/</w:t>
            </w:r>
          </w:p>
        </w:tc>
      </w:tr>
    </w:tbl>
    <w:p w14:paraId="5E047271">
      <w:pPr>
        <w:pStyle w:val="2"/>
        <w:keepNext w:val="0"/>
        <w:keepLines w:val="0"/>
        <w:widowControl/>
        <w:suppressLineNumbers w:val="0"/>
        <w:spacing w:line="450" w:lineRule="atLeast"/>
      </w:pPr>
      <w:r>
        <w:rPr>
          <w:rFonts w:ascii="Segoe UI" w:hAnsi="Segoe UI" w:eastAsia="Segoe UI" w:cs="Segoe UI"/>
          <w:color w:val="000000"/>
          <w:sz w:val="21"/>
          <w:szCs w:val="21"/>
          <w:shd w:val="clear" w:fill="FFFFFF"/>
        </w:rPr>
        <w:t> </w:t>
      </w:r>
      <w:r>
        <w:rPr>
          <w:rFonts w:hint="eastAsia" w:ascii="黑体" w:hAnsi="宋体" w:eastAsia="黑体" w:cs="黑体"/>
          <w:color w:val="393838"/>
          <w:sz w:val="28"/>
          <w:szCs w:val="28"/>
          <w:shd w:val="clear" w:fill="FFFFFF"/>
        </w:rPr>
        <w:t>五、评审专家名单：</w:t>
      </w:r>
    </w:p>
    <w:p w14:paraId="2D0909D6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李锴、姚兵祥、王沛</w:t>
      </w:r>
    </w:p>
    <w:p w14:paraId="3343DDEE">
      <w:pPr>
        <w:pStyle w:val="2"/>
        <w:keepNext w:val="0"/>
        <w:keepLines w:val="0"/>
        <w:widowControl/>
        <w:suppressLineNumbers w:val="0"/>
        <w:spacing w:line="555" w:lineRule="atLeast"/>
        <w:jc w:val="both"/>
        <w:rPr>
          <w:color w:val="000000"/>
        </w:rPr>
      </w:pPr>
      <w:r>
        <w:rPr>
          <w:rFonts w:hint="eastAsia" w:ascii="黑体" w:hAnsi="宋体" w:eastAsia="黑体" w:cs="黑体"/>
          <w:color w:val="393838"/>
          <w:sz w:val="28"/>
          <w:szCs w:val="28"/>
          <w:shd w:val="clear" w:fill="FFFFFF"/>
        </w:rPr>
        <w:t>六、代理服务收费标准及金额</w:t>
      </w:r>
    </w:p>
    <w:p w14:paraId="1367CF70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收费标准：按竞争性磋商文件规定执行。</w:t>
      </w:r>
    </w:p>
    <w:p w14:paraId="71A014BE">
      <w:pPr>
        <w:pStyle w:val="2"/>
        <w:keepNext w:val="0"/>
        <w:keepLines w:val="0"/>
        <w:widowControl/>
        <w:suppressLineNumbers w:val="0"/>
        <w:spacing w:line="555" w:lineRule="atLeast"/>
        <w:jc w:val="both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收费金额：11160.00元</w:t>
      </w:r>
    </w:p>
    <w:p w14:paraId="12A1E98A">
      <w:pPr>
        <w:pStyle w:val="2"/>
        <w:keepNext w:val="0"/>
        <w:keepLines w:val="0"/>
        <w:widowControl/>
        <w:suppressLineNumbers w:val="0"/>
        <w:spacing w:line="555" w:lineRule="atLeast"/>
        <w:jc w:val="both"/>
        <w:rPr>
          <w:color w:val="000000"/>
        </w:rPr>
      </w:pPr>
      <w:r>
        <w:rPr>
          <w:rFonts w:hint="eastAsia" w:ascii="黑体" w:hAnsi="宋体" w:eastAsia="黑体" w:cs="黑体"/>
          <w:color w:val="393838"/>
          <w:sz w:val="28"/>
          <w:szCs w:val="28"/>
          <w:shd w:val="clear" w:fill="FFFFFF"/>
        </w:rPr>
        <w:t>七、公告期限</w:t>
      </w:r>
    </w:p>
    <w:p w14:paraId="49D09AB8">
      <w:pPr>
        <w:pStyle w:val="2"/>
        <w:keepNext w:val="0"/>
        <w:keepLines w:val="0"/>
        <w:widowControl/>
        <w:suppressLineNumbers w:val="0"/>
        <w:spacing w:line="555" w:lineRule="atLeast"/>
        <w:jc w:val="both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自本公告发布之日起1个工作日。</w:t>
      </w:r>
    </w:p>
    <w:p w14:paraId="14A58C60">
      <w:pPr>
        <w:pStyle w:val="2"/>
        <w:keepNext w:val="0"/>
        <w:keepLines w:val="0"/>
        <w:widowControl/>
        <w:suppressLineNumbers w:val="0"/>
        <w:spacing w:line="555" w:lineRule="atLeast"/>
        <w:jc w:val="both"/>
        <w:rPr>
          <w:color w:val="000000"/>
        </w:rPr>
      </w:pPr>
      <w:r>
        <w:rPr>
          <w:rFonts w:hint="eastAsia" w:ascii="黑体" w:hAnsi="宋体" w:eastAsia="黑体" w:cs="黑体"/>
          <w:color w:val="393838"/>
          <w:sz w:val="28"/>
          <w:szCs w:val="28"/>
          <w:shd w:val="clear" w:fill="FFFFFF"/>
        </w:rPr>
        <w:t>八、其他补充事宜</w:t>
      </w:r>
    </w:p>
    <w:p w14:paraId="6B5BFE30">
      <w:pPr>
        <w:pStyle w:val="2"/>
        <w:keepNext w:val="0"/>
        <w:keepLines w:val="0"/>
        <w:widowControl/>
        <w:suppressLineNumbers w:val="0"/>
        <w:spacing w:line="555" w:lineRule="atLeast"/>
        <w:jc w:val="both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无</w:t>
      </w:r>
    </w:p>
    <w:p w14:paraId="14012E6D">
      <w:pPr>
        <w:pStyle w:val="2"/>
        <w:keepNext w:val="0"/>
        <w:keepLines w:val="0"/>
        <w:widowControl/>
        <w:suppressLineNumbers w:val="0"/>
        <w:spacing w:line="555" w:lineRule="atLeast"/>
        <w:jc w:val="both"/>
        <w:rPr>
          <w:color w:val="000000"/>
        </w:rPr>
      </w:pPr>
      <w:r>
        <w:rPr>
          <w:rFonts w:hint="eastAsia" w:ascii="黑体" w:hAnsi="宋体" w:eastAsia="黑体" w:cs="黑体"/>
          <w:color w:val="393838"/>
          <w:sz w:val="28"/>
          <w:szCs w:val="28"/>
          <w:shd w:val="clear" w:fill="FFFFFF"/>
        </w:rPr>
        <w:t>九、凡对本次公告内容提出询问，请按以下方式联系。</w:t>
      </w:r>
    </w:p>
    <w:p w14:paraId="2CFE878F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1.采购人信息</w:t>
      </w:r>
    </w:p>
    <w:p w14:paraId="7C2FF572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名 称：漳县武阳镇人民政府</w:t>
      </w:r>
    </w:p>
    <w:p w14:paraId="37FDD392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地 址：甘肃省定西市漳县碧盐路</w:t>
      </w:r>
    </w:p>
    <w:p w14:paraId="30A23C06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联系方式：13909328843</w:t>
      </w:r>
    </w:p>
    <w:p w14:paraId="75519829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2.采购代理机构信息</w:t>
      </w:r>
    </w:p>
    <w:p w14:paraId="7F78EBC1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名 称：甘肃省昇帆招标代理有限责任公司</w:t>
      </w:r>
    </w:p>
    <w:p w14:paraId="6A031B0C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地 址：甘肃省定西市陇西县中恒水岸5号楼901室</w:t>
      </w:r>
    </w:p>
    <w:p w14:paraId="48165660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联系方式：18309424802</w:t>
      </w:r>
    </w:p>
    <w:p w14:paraId="25D51FB1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3.项目联系方式</w:t>
      </w:r>
    </w:p>
    <w:p w14:paraId="30825620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项目联系人：石金荣                 </w:t>
      </w:r>
    </w:p>
    <w:p w14:paraId="6A04304E">
      <w:pPr>
        <w:pStyle w:val="2"/>
        <w:keepNext w:val="0"/>
        <w:keepLines w:val="0"/>
        <w:widowControl/>
        <w:suppressLineNumbers w:val="0"/>
        <w:spacing w:line="555" w:lineRule="atLeast"/>
        <w:rPr>
          <w:color w:val="000000"/>
        </w:rPr>
      </w:pPr>
      <w:r>
        <w:rPr>
          <w:rFonts w:hint="eastAsia" w:ascii="仿宋" w:hAnsi="仿宋" w:eastAsia="仿宋" w:cs="仿宋"/>
          <w:color w:val="393838"/>
          <w:sz w:val="28"/>
          <w:szCs w:val="28"/>
          <w:shd w:val="clear" w:fill="FFFFFF"/>
        </w:rPr>
        <w:t>电   话：13909328843</w:t>
      </w:r>
    </w:p>
    <w:p w14:paraId="5EBD89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JjZDQ2ZjlmYjU0OGJiMzc1NzY5ZjMyMWNhZGEifQ=="/>
  </w:docVars>
  <w:rsids>
    <w:rsidRoot w:val="00000000"/>
    <w:rsid w:val="7F8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2024-09-14T10:16:49Z</dcterms:created>
  <dc:creator>Administrator</dc:creator>
  <cp:lastModifiedBy>Administrator</cp:lastModifiedBy>
  <dcterms:modified xsi:type="dcterms:W3CDTF">2024-09-14T10:17:08Z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42C36CBB570B41AAA30D9A7C67C94373_12</vt:lpwstr>
  </property>
</Properties>
</file>